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5F2" w14:textId="77777777" w:rsidR="001D5D48" w:rsidRPr="0043743A" w:rsidRDefault="001D5D48" w:rsidP="001D5D48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 w:cs="Arial"/>
          <w:b/>
          <w:caps/>
          <w:color w:val="auto"/>
          <w:sz w:val="24"/>
        </w:rPr>
      </w:pPr>
      <w:bookmarkStart w:id="0" w:name="_Toc374110907"/>
      <w:bookmarkStart w:id="1" w:name="_Toc391389601"/>
      <w:r>
        <w:rPr>
          <w:rFonts w:ascii="Franklin Gothic Book" w:hAnsi="Franklin Gothic Book" w:cs="Arial"/>
          <w:b/>
          <w:caps/>
          <w:color w:val="auto"/>
          <w:sz w:val="24"/>
        </w:rPr>
        <w:t xml:space="preserve">Příloha č. 2 </w:t>
      </w:r>
      <w:r w:rsidRPr="0043743A">
        <w:rPr>
          <w:rFonts w:ascii="Franklin Gothic Book" w:hAnsi="Franklin Gothic Book" w:cs="Arial"/>
          <w:b/>
          <w:caps/>
          <w:color w:val="auto"/>
          <w:sz w:val="24"/>
        </w:rPr>
        <w:t>– KRYCÍ LIST nabídky</w:t>
      </w:r>
      <w:bookmarkEnd w:id="0"/>
      <w:bookmarkEnd w:id="1"/>
    </w:p>
    <w:p w14:paraId="3B381892" w14:textId="77777777" w:rsidR="001D5D48" w:rsidRDefault="001D5D48" w:rsidP="001D5D48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0" w:after="0" w:line="240" w:lineRule="auto"/>
        <w:rPr>
          <w:rFonts w:ascii="Franklin Gothic Book" w:eastAsia="Calibri" w:hAnsi="Franklin Gothic Book" w:cs="Arial"/>
          <w:sz w:val="24"/>
          <w:lang w:eastAsia="en-US"/>
        </w:rPr>
      </w:pPr>
      <w:r w:rsidRPr="0043743A">
        <w:rPr>
          <w:rFonts w:ascii="Franklin Gothic Book" w:eastAsia="Calibri" w:hAnsi="Franklin Gothic Book" w:cs="Arial"/>
          <w:sz w:val="24"/>
          <w:lang w:eastAsia="en-US"/>
        </w:rPr>
        <w:t xml:space="preserve">PODANÉ V RÁMCI VEŘEJNÉ ZAKÁZKY </w:t>
      </w:r>
      <w:r>
        <w:rPr>
          <w:rFonts w:ascii="Franklin Gothic Book" w:eastAsia="Calibri" w:hAnsi="Franklin Gothic Book" w:cs="Arial"/>
          <w:sz w:val="24"/>
          <w:lang w:eastAsia="en-US"/>
        </w:rPr>
        <w:t>MALÉHO ROZSAHU S NÁZVEM</w:t>
      </w:r>
    </w:p>
    <w:p w14:paraId="721362FE" w14:textId="77777777" w:rsidR="001D5D48" w:rsidRDefault="001D5D48" w:rsidP="001D5D48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0" w:after="0" w:line="240" w:lineRule="auto"/>
        <w:rPr>
          <w:rFonts w:ascii="Franklin Gothic Book" w:eastAsia="Calibri" w:hAnsi="Franklin Gothic Book" w:cs="Arial"/>
          <w:sz w:val="24"/>
          <w:lang w:eastAsia="en-US"/>
        </w:rPr>
      </w:pPr>
    </w:p>
    <w:p w14:paraId="6CC98ED3" w14:textId="77777777" w:rsidR="001D5D48" w:rsidRPr="003D4262" w:rsidRDefault="001D5D48" w:rsidP="001D5D48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0" w:after="0" w:line="240" w:lineRule="auto"/>
        <w:jc w:val="center"/>
        <w:rPr>
          <w:rFonts w:ascii="Franklin Gothic Book" w:eastAsia="Calibri" w:hAnsi="Franklin Gothic Book" w:cs="Arial"/>
          <w:b/>
          <w:sz w:val="24"/>
          <w:u w:val="single"/>
          <w:lang w:eastAsia="en-US"/>
        </w:rPr>
      </w:pPr>
      <w:r w:rsidRPr="00E73F11">
        <w:rPr>
          <w:rFonts w:ascii="Franklin Gothic Book" w:eastAsia="Calibri" w:hAnsi="Franklin Gothic Book" w:cs="Arial"/>
          <w:b/>
          <w:sz w:val="24"/>
          <w:u w:val="single"/>
          <w:lang w:eastAsia="en-US"/>
        </w:rPr>
        <w:t>„</w:t>
      </w:r>
      <w:r w:rsidRPr="003D4262">
        <w:rPr>
          <w:rFonts w:ascii="Franklin Gothic Book" w:hAnsi="Franklin Gothic Book" w:cs="Arial"/>
          <w:b/>
          <w:i/>
          <w:sz w:val="24"/>
        </w:rPr>
        <w:t>Technický dozor objednatele pro „</w:t>
      </w:r>
      <w:r w:rsidRPr="003D4262">
        <w:rPr>
          <w:rFonts w:ascii="Franklin Gothic Book" w:hAnsi="Franklin Gothic Book"/>
          <w:b/>
          <w:iCs/>
          <w:sz w:val="24"/>
        </w:rPr>
        <w:t>Komunikace a zasíťování pozemků Potěhy</w:t>
      </w:r>
      <w:r w:rsidRPr="003D4262">
        <w:rPr>
          <w:rFonts w:ascii="Franklin Gothic Book" w:hAnsi="Franklin Gothic Book" w:cs="Arial"/>
          <w:b/>
          <w:iCs/>
          <w:sz w:val="24"/>
        </w:rPr>
        <w:t>.</w:t>
      </w:r>
      <w:r w:rsidRPr="003D4262">
        <w:rPr>
          <w:rFonts w:ascii="Franklin Gothic Book" w:hAnsi="Franklin Gothic Book" w:cs="Arial"/>
          <w:b/>
          <w:i/>
          <w:sz w:val="24"/>
        </w:rPr>
        <w:t>“</w:t>
      </w:r>
    </w:p>
    <w:p w14:paraId="0B792BDE" w14:textId="77777777" w:rsidR="001D5D48" w:rsidRPr="003D4262" w:rsidRDefault="001D5D48" w:rsidP="001D5D48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eastAsia="Calibri" w:hAnsi="Franklin Gothic Book"/>
          <w:b/>
          <w:i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338"/>
      </w:tblGrid>
      <w:tr w:rsidR="001D5D48" w:rsidRPr="0043743A" w14:paraId="596AF8D0" w14:textId="77777777" w:rsidTr="00917AF1">
        <w:tc>
          <w:tcPr>
            <w:tcW w:w="9060" w:type="dxa"/>
            <w:gridSpan w:val="2"/>
            <w:shd w:val="clear" w:color="auto" w:fill="auto"/>
            <w:vAlign w:val="center"/>
          </w:tcPr>
          <w:p w14:paraId="429496D3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Zadavatel</w:t>
            </w:r>
          </w:p>
        </w:tc>
      </w:tr>
      <w:tr w:rsidR="001D5D48" w:rsidRPr="0043743A" w14:paraId="1DEE3259" w14:textId="77777777" w:rsidTr="00917AF1">
        <w:tc>
          <w:tcPr>
            <w:tcW w:w="2722" w:type="dxa"/>
            <w:shd w:val="clear" w:color="auto" w:fill="auto"/>
            <w:vAlign w:val="center"/>
          </w:tcPr>
          <w:p w14:paraId="77D82D6F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338" w:type="dxa"/>
            <w:shd w:val="clear" w:color="auto" w:fill="auto"/>
          </w:tcPr>
          <w:p w14:paraId="3B53EE6A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Obec Potěhy</w:t>
            </w:r>
          </w:p>
        </w:tc>
      </w:tr>
      <w:tr w:rsidR="001D5D48" w:rsidRPr="0043743A" w14:paraId="2E84BF57" w14:textId="77777777" w:rsidTr="00917AF1">
        <w:tc>
          <w:tcPr>
            <w:tcW w:w="2722" w:type="dxa"/>
            <w:shd w:val="clear" w:color="auto" w:fill="auto"/>
            <w:vAlign w:val="center"/>
          </w:tcPr>
          <w:p w14:paraId="560E5201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338" w:type="dxa"/>
            <w:shd w:val="clear" w:color="auto" w:fill="auto"/>
          </w:tcPr>
          <w:p w14:paraId="7E6CC9C0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Potěhy čp. 60, 285 63 Tupadly</w:t>
            </w:r>
          </w:p>
        </w:tc>
      </w:tr>
      <w:tr w:rsidR="001D5D48" w:rsidRPr="0043743A" w14:paraId="353B42F0" w14:textId="77777777" w:rsidTr="00917AF1">
        <w:tc>
          <w:tcPr>
            <w:tcW w:w="2722" w:type="dxa"/>
            <w:shd w:val="clear" w:color="auto" w:fill="auto"/>
            <w:vAlign w:val="center"/>
          </w:tcPr>
          <w:p w14:paraId="35AD385C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6338" w:type="dxa"/>
            <w:shd w:val="clear" w:color="auto" w:fill="auto"/>
          </w:tcPr>
          <w:p w14:paraId="5157ED66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00236365</w:t>
            </w:r>
          </w:p>
        </w:tc>
      </w:tr>
      <w:tr w:rsidR="001D5D48" w:rsidRPr="0043743A" w14:paraId="76E4C221" w14:textId="77777777" w:rsidTr="00917AF1">
        <w:tc>
          <w:tcPr>
            <w:tcW w:w="2722" w:type="dxa"/>
            <w:shd w:val="clear" w:color="auto" w:fill="auto"/>
            <w:vAlign w:val="center"/>
          </w:tcPr>
          <w:p w14:paraId="3D83C5B5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Osoba oprávněná jednat jménem zadavatele</w:t>
            </w:r>
          </w:p>
        </w:tc>
        <w:tc>
          <w:tcPr>
            <w:tcW w:w="6338" w:type="dxa"/>
            <w:shd w:val="clear" w:color="auto" w:fill="auto"/>
          </w:tcPr>
          <w:p w14:paraId="03448667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Karel Novotný</w:t>
            </w:r>
          </w:p>
        </w:tc>
      </w:tr>
      <w:tr w:rsidR="001D5D48" w:rsidRPr="0043743A" w14:paraId="15613C38" w14:textId="77777777" w:rsidTr="00917AF1">
        <w:tc>
          <w:tcPr>
            <w:tcW w:w="9060" w:type="dxa"/>
            <w:gridSpan w:val="2"/>
            <w:shd w:val="clear" w:color="auto" w:fill="auto"/>
            <w:vAlign w:val="center"/>
          </w:tcPr>
          <w:p w14:paraId="40F86C58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Účastník</w:t>
            </w:r>
          </w:p>
        </w:tc>
      </w:tr>
      <w:tr w:rsidR="001D5D48" w:rsidRPr="0043743A" w14:paraId="663E259D" w14:textId="77777777" w:rsidTr="00917AF1">
        <w:tc>
          <w:tcPr>
            <w:tcW w:w="2722" w:type="dxa"/>
            <w:vAlign w:val="center"/>
          </w:tcPr>
          <w:p w14:paraId="4E4FF86D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Název</w:t>
            </w:r>
          </w:p>
        </w:tc>
        <w:tc>
          <w:tcPr>
            <w:tcW w:w="6338" w:type="dxa"/>
          </w:tcPr>
          <w:p w14:paraId="6CFA3D65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571236B0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70C8E676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1D5D48" w:rsidRPr="0043743A" w14:paraId="6AED760B" w14:textId="77777777" w:rsidTr="00917AF1">
        <w:tc>
          <w:tcPr>
            <w:tcW w:w="2722" w:type="dxa"/>
            <w:vAlign w:val="center"/>
          </w:tcPr>
          <w:p w14:paraId="7935F5D6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</w:p>
          <w:p w14:paraId="262511F9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 xml:space="preserve">Sídlo/místo podnikání </w:t>
            </w:r>
          </w:p>
        </w:tc>
        <w:tc>
          <w:tcPr>
            <w:tcW w:w="6338" w:type="dxa"/>
          </w:tcPr>
          <w:p w14:paraId="772F416A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1D5D48" w:rsidRPr="0043743A" w14:paraId="7A2E4FFA" w14:textId="77777777" w:rsidTr="00917AF1">
        <w:tc>
          <w:tcPr>
            <w:tcW w:w="2722" w:type="dxa"/>
            <w:vAlign w:val="center"/>
          </w:tcPr>
          <w:p w14:paraId="32D66BA0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</w:p>
          <w:p w14:paraId="66EB94B1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Adresa pro poštovní styk</w:t>
            </w:r>
          </w:p>
        </w:tc>
        <w:tc>
          <w:tcPr>
            <w:tcW w:w="6338" w:type="dxa"/>
          </w:tcPr>
          <w:p w14:paraId="76B433A6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1D5D48" w:rsidRPr="0043743A" w14:paraId="44C7BB3B" w14:textId="77777777" w:rsidTr="00917AF1">
        <w:tc>
          <w:tcPr>
            <w:tcW w:w="2722" w:type="dxa"/>
            <w:vAlign w:val="center"/>
          </w:tcPr>
          <w:p w14:paraId="5DBF2095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 xml:space="preserve">Právní forma </w:t>
            </w: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účastníka</w:t>
            </w: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 xml:space="preserve"> / spisová značka v obchodním rejstříku</w:t>
            </w:r>
          </w:p>
        </w:tc>
        <w:tc>
          <w:tcPr>
            <w:tcW w:w="6338" w:type="dxa"/>
          </w:tcPr>
          <w:p w14:paraId="0851CA3A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i/>
                <w:sz w:val="24"/>
                <w:lang w:eastAsia="en-US"/>
              </w:rPr>
            </w:pPr>
          </w:p>
        </w:tc>
      </w:tr>
      <w:tr w:rsidR="001D5D48" w:rsidRPr="0043743A" w14:paraId="0AF41DBF" w14:textId="77777777" w:rsidTr="00917AF1">
        <w:tc>
          <w:tcPr>
            <w:tcW w:w="2722" w:type="dxa"/>
            <w:vAlign w:val="center"/>
          </w:tcPr>
          <w:p w14:paraId="3D66AE0F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IČ</w:t>
            </w: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O</w:t>
            </w: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 xml:space="preserve"> / DIČ</w:t>
            </w:r>
          </w:p>
        </w:tc>
        <w:tc>
          <w:tcPr>
            <w:tcW w:w="6338" w:type="dxa"/>
          </w:tcPr>
          <w:p w14:paraId="2730574F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04922DB9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76F0B246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1D5D48" w:rsidRPr="0043743A" w14:paraId="1281F5B4" w14:textId="77777777" w:rsidTr="00917AF1">
        <w:tc>
          <w:tcPr>
            <w:tcW w:w="2722" w:type="dxa"/>
            <w:vAlign w:val="center"/>
          </w:tcPr>
          <w:p w14:paraId="5225D4AB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 xml:space="preserve">Osoba oprávněná jednat za </w:t>
            </w: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účastníka</w:t>
            </w:r>
          </w:p>
        </w:tc>
        <w:tc>
          <w:tcPr>
            <w:tcW w:w="6338" w:type="dxa"/>
          </w:tcPr>
          <w:p w14:paraId="105C8B60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495BA0E4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5B381B73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1D5D48" w:rsidRPr="0043743A" w14:paraId="738390EA" w14:textId="77777777" w:rsidTr="00917AF1">
        <w:tc>
          <w:tcPr>
            <w:tcW w:w="2722" w:type="dxa"/>
            <w:vAlign w:val="center"/>
          </w:tcPr>
          <w:p w14:paraId="1EBBB596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 xml:space="preserve">Ukázka vlastnoručního podpisu osoby oprávněné jednat za </w:t>
            </w:r>
            <w:r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účastníka</w:t>
            </w:r>
          </w:p>
        </w:tc>
        <w:tc>
          <w:tcPr>
            <w:tcW w:w="6338" w:type="dxa"/>
          </w:tcPr>
          <w:p w14:paraId="22320200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1D5D48" w:rsidRPr="0043743A" w14:paraId="44F5B996" w14:textId="77777777" w:rsidTr="00917AF1">
        <w:tc>
          <w:tcPr>
            <w:tcW w:w="2722" w:type="dxa"/>
            <w:vAlign w:val="center"/>
          </w:tcPr>
          <w:p w14:paraId="195B55D3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Kontaktní osoba</w:t>
            </w:r>
          </w:p>
          <w:p w14:paraId="5FF83A05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(tel., e-mail)</w:t>
            </w:r>
          </w:p>
        </w:tc>
        <w:tc>
          <w:tcPr>
            <w:tcW w:w="6338" w:type="dxa"/>
          </w:tcPr>
          <w:p w14:paraId="50D6BEC3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59611CB9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7D97D5E5" w14:textId="77777777" w:rsidR="001D5D48" w:rsidRPr="0043743A" w:rsidRDefault="001D5D48" w:rsidP="00917AF1">
            <w:pPr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</w:tbl>
    <w:p w14:paraId="21DD9206" w14:textId="77777777" w:rsidR="001D5D48" w:rsidRDefault="001D5D48" w:rsidP="001D5D48">
      <w:pPr>
        <w:spacing w:before="0" w:after="0" w:line="240" w:lineRule="auto"/>
        <w:jc w:val="left"/>
        <w:rPr>
          <w:rFonts w:ascii="Franklin Gothic Book" w:eastAsia="Calibri" w:hAnsi="Franklin Gothic Book"/>
          <w:sz w:val="24"/>
          <w:lang w:eastAsia="en-US"/>
        </w:rPr>
      </w:pPr>
    </w:p>
    <w:p w14:paraId="4C37C48C" w14:textId="77777777" w:rsidR="001D5D48" w:rsidRDefault="001D5D48" w:rsidP="001D5D48">
      <w:pPr>
        <w:spacing w:before="0" w:after="0" w:line="240" w:lineRule="auto"/>
        <w:jc w:val="left"/>
        <w:rPr>
          <w:rFonts w:ascii="Franklin Gothic Book" w:hAnsi="Franklin Gothic Book"/>
          <w:bCs/>
          <w:sz w:val="22"/>
          <w:szCs w:val="22"/>
          <w:lang w:eastAsia="en-US"/>
        </w:rPr>
      </w:pPr>
      <w:r w:rsidRPr="00A72C98">
        <w:rPr>
          <w:rFonts w:ascii="Franklin Gothic Book" w:hAnsi="Franklin Gothic Book"/>
          <w:bCs/>
          <w:sz w:val="22"/>
          <w:szCs w:val="22"/>
          <w:lang w:eastAsia="en-US"/>
        </w:rPr>
        <w:t xml:space="preserve">Nabídka účastníka obsahuje celkem ______ ručně číslovaných </w:t>
      </w:r>
      <w:r>
        <w:rPr>
          <w:rFonts w:ascii="Franklin Gothic Book" w:hAnsi="Franklin Gothic Book"/>
          <w:bCs/>
          <w:sz w:val="22"/>
          <w:szCs w:val="22"/>
          <w:lang w:eastAsia="en-US"/>
        </w:rPr>
        <w:t>listů</w:t>
      </w:r>
      <w:r w:rsidRPr="00A72C98">
        <w:rPr>
          <w:rFonts w:ascii="Franklin Gothic Book" w:hAnsi="Franklin Gothic Book"/>
          <w:bCs/>
          <w:sz w:val="22"/>
          <w:szCs w:val="22"/>
          <w:lang w:eastAsia="en-US"/>
        </w:rPr>
        <w:t>, včetně číslování na originálech či úředně ověřených opisech dokumentů.</w:t>
      </w:r>
    </w:p>
    <w:p w14:paraId="127C1CEF" w14:textId="77777777" w:rsidR="001D5D48" w:rsidRPr="00A72C98" w:rsidRDefault="001D5D48" w:rsidP="001D5D48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2"/>
          <w:szCs w:val="22"/>
          <w:lang w:eastAsia="en-US"/>
        </w:rPr>
      </w:pPr>
    </w:p>
    <w:p w14:paraId="3E6EA9C8" w14:textId="77777777" w:rsidR="001D5D48" w:rsidRDefault="001D5D48" w:rsidP="001D5D48">
      <w:pPr>
        <w:pStyle w:val="BodySingle"/>
        <w:widowControl w:val="0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A72C98">
        <w:rPr>
          <w:rFonts w:ascii="Franklin Gothic Book" w:hAnsi="Franklin Gothic Book" w:cs="Arial"/>
          <w:color w:val="000000"/>
          <w:sz w:val="22"/>
          <w:szCs w:val="22"/>
        </w:rPr>
        <w:t xml:space="preserve">Jakožto účastník dále </w:t>
      </w:r>
      <w:r w:rsidRPr="00A72C98">
        <w:rPr>
          <w:rFonts w:ascii="Franklin Gothic Book" w:hAnsi="Franklin Gothic Book" w:cs="Arial"/>
          <w:sz w:val="22"/>
          <w:szCs w:val="22"/>
        </w:rPr>
        <w:t xml:space="preserve">prohlašuji, že níže </w:t>
      </w:r>
      <w:r w:rsidRPr="00A72C98">
        <w:rPr>
          <w:rFonts w:ascii="Franklin Gothic Book" w:hAnsi="Franklin Gothic Book" w:cs="Arial"/>
          <w:b/>
          <w:sz w:val="22"/>
          <w:szCs w:val="22"/>
        </w:rPr>
        <w:t>uvedená celková nabídková cena</w:t>
      </w:r>
      <w:r w:rsidRPr="00A72C98">
        <w:rPr>
          <w:rFonts w:ascii="Franklin Gothic Book" w:hAnsi="Franklin Gothic Book" w:cs="Arial"/>
          <w:sz w:val="22"/>
          <w:szCs w:val="22"/>
        </w:rPr>
        <w:t xml:space="preserve"> za provedení veřejné zakázky s názvem </w:t>
      </w:r>
      <w:r w:rsidRPr="00A72C98">
        <w:rPr>
          <w:rFonts w:ascii="Franklin Gothic Book" w:hAnsi="Franklin Gothic Book" w:cs="Arial"/>
          <w:b/>
          <w:sz w:val="22"/>
          <w:szCs w:val="22"/>
        </w:rPr>
        <w:t>„</w:t>
      </w:r>
      <w:r w:rsidRPr="007269FE">
        <w:rPr>
          <w:rFonts w:ascii="Franklin Gothic Book" w:hAnsi="Franklin Gothic Book" w:cs="Arial"/>
          <w:b/>
          <w:sz w:val="22"/>
          <w:szCs w:val="22"/>
        </w:rPr>
        <w:t xml:space="preserve">Technický dozor objednatele pro </w:t>
      </w:r>
      <w:r w:rsidRPr="003D4262">
        <w:rPr>
          <w:rFonts w:ascii="Franklin Gothic Book" w:hAnsi="Franklin Gothic Book"/>
          <w:b/>
          <w:bCs/>
          <w:i/>
          <w:szCs w:val="24"/>
        </w:rPr>
        <w:t>„</w:t>
      </w:r>
      <w:r w:rsidRPr="003D4262">
        <w:rPr>
          <w:rFonts w:ascii="Franklin Gothic Book" w:hAnsi="Franklin Gothic Book"/>
          <w:b/>
          <w:bCs/>
          <w:iCs/>
          <w:szCs w:val="24"/>
        </w:rPr>
        <w:t xml:space="preserve">Komunikace a zasíťování pozemků </w:t>
      </w:r>
      <w:proofErr w:type="spellStart"/>
      <w:r w:rsidRPr="003D4262">
        <w:rPr>
          <w:rFonts w:ascii="Franklin Gothic Book" w:hAnsi="Franklin Gothic Book"/>
          <w:b/>
          <w:bCs/>
          <w:iCs/>
          <w:szCs w:val="24"/>
        </w:rPr>
        <w:t>Potěhy</w:t>
      </w:r>
      <w:proofErr w:type="gramStart"/>
      <w:r w:rsidRPr="003D4262">
        <w:rPr>
          <w:rFonts w:ascii="Franklin Gothic Book" w:hAnsi="Franklin Gothic Book"/>
          <w:b/>
          <w:bCs/>
          <w:iCs/>
          <w:szCs w:val="24"/>
        </w:rPr>
        <w:t>“</w:t>
      </w:r>
      <w:r w:rsidRPr="007B34C8">
        <w:rPr>
          <w:rFonts w:ascii="Franklin Gothic Book" w:hAnsi="Franklin Gothic Book" w:cs="Arial"/>
          <w:iCs/>
          <w:szCs w:val="24"/>
        </w:rPr>
        <w:t>.</w:t>
      </w:r>
      <w:r w:rsidRPr="00A72C98">
        <w:rPr>
          <w:rFonts w:ascii="Franklin Gothic Book" w:hAnsi="Franklin Gothic Book" w:cs="Arial"/>
          <w:sz w:val="22"/>
          <w:szCs w:val="22"/>
        </w:rPr>
        <w:t>zahrnuje</w:t>
      </w:r>
      <w:proofErr w:type="spellEnd"/>
      <w:proofErr w:type="gramEnd"/>
      <w:r w:rsidRPr="00A72C98">
        <w:rPr>
          <w:rFonts w:ascii="Franklin Gothic Book" w:hAnsi="Franklin Gothic Book" w:cs="Arial"/>
          <w:sz w:val="22"/>
          <w:szCs w:val="22"/>
        </w:rPr>
        <w:t xml:space="preserve">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nejvýše přípustná. Dále rovněž prohlašuji, že mnou uvedené hodnoty </w:t>
      </w:r>
      <w:r>
        <w:rPr>
          <w:rFonts w:ascii="Franklin Gothic Book" w:hAnsi="Franklin Gothic Book" w:cs="Arial"/>
          <w:sz w:val="22"/>
          <w:szCs w:val="22"/>
        </w:rPr>
        <w:t xml:space="preserve">příp. </w:t>
      </w:r>
      <w:r w:rsidRPr="00A72C98">
        <w:rPr>
          <w:rFonts w:ascii="Franklin Gothic Book" w:hAnsi="Franklin Gothic Book" w:cs="Arial"/>
          <w:sz w:val="22"/>
          <w:szCs w:val="22"/>
        </w:rPr>
        <w:t>dalších hodnotících kritérií jsou realistické a budou z mé strany dodržovány po celou dobu trvání veřejné zakázky.</w:t>
      </w:r>
    </w:p>
    <w:p w14:paraId="367436E6" w14:textId="77777777" w:rsidR="001D5D48" w:rsidRDefault="001D5D48" w:rsidP="001D5D48">
      <w:pPr>
        <w:pStyle w:val="BodySingle"/>
        <w:widowControl w:val="0"/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236AD5D8" w14:textId="77777777" w:rsidR="001D5D48" w:rsidRPr="007269FE" w:rsidRDefault="001D5D48" w:rsidP="001D5D48">
      <w:pPr>
        <w:pStyle w:val="BodySingle"/>
        <w:widowControl w:val="0"/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14:paraId="549A9376" w14:textId="77777777" w:rsidR="001D5D48" w:rsidRDefault="001D5D48" w:rsidP="001D5D48">
      <w:pPr>
        <w:spacing w:before="0" w:after="0" w:line="240" w:lineRule="auto"/>
        <w:jc w:val="left"/>
        <w:rPr>
          <w:rFonts w:ascii="Franklin Gothic Book" w:eastAsia="Calibri" w:hAnsi="Franklin Gothic Book"/>
          <w:sz w:val="24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D5D48" w:rsidRPr="00B37530" w14:paraId="53D48254" w14:textId="77777777" w:rsidTr="00917AF1">
        <w:trPr>
          <w:trHeight w:val="499"/>
        </w:trPr>
        <w:tc>
          <w:tcPr>
            <w:tcW w:w="4606" w:type="dxa"/>
            <w:vAlign w:val="center"/>
          </w:tcPr>
          <w:p w14:paraId="49180775" w14:textId="77777777" w:rsidR="001D5D48" w:rsidRPr="00B37530" w:rsidRDefault="001D5D48" w:rsidP="00917AF1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lastRenderedPageBreak/>
              <w:t>Hodnotící kritérium</w:t>
            </w:r>
          </w:p>
        </w:tc>
        <w:tc>
          <w:tcPr>
            <w:tcW w:w="4606" w:type="dxa"/>
            <w:vAlign w:val="center"/>
          </w:tcPr>
          <w:p w14:paraId="39E2FB6E" w14:textId="77777777" w:rsidR="001D5D48" w:rsidRPr="00B37530" w:rsidRDefault="001D5D48" w:rsidP="00917AF1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Nabízená hodnota</w:t>
            </w:r>
          </w:p>
        </w:tc>
      </w:tr>
      <w:tr w:rsidR="001D5D48" w:rsidRPr="00B37530" w14:paraId="2534A4EA" w14:textId="77777777" w:rsidTr="00917AF1">
        <w:trPr>
          <w:trHeight w:val="434"/>
        </w:trPr>
        <w:tc>
          <w:tcPr>
            <w:tcW w:w="4606" w:type="dxa"/>
            <w:vAlign w:val="center"/>
          </w:tcPr>
          <w:p w14:paraId="1A98A26A" w14:textId="77777777" w:rsidR="001D5D48" w:rsidRPr="00D04A03" w:rsidRDefault="001D5D48" w:rsidP="00917AF1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c</w:t>
            </w:r>
            <w:r w:rsidRPr="00D04A03">
              <w:rPr>
                <w:rFonts w:ascii="Franklin Gothic Book" w:hAnsi="Franklin Gothic Book"/>
                <w:sz w:val="24"/>
                <w:lang w:eastAsia="en-US"/>
              </w:rPr>
              <w:t>elková nabídková cena (v CZK) bez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C9B8470" w14:textId="77777777" w:rsidR="001D5D48" w:rsidRPr="00D657CA" w:rsidRDefault="001D5D48" w:rsidP="00917AF1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1D5D48" w:rsidRPr="00B37530" w14:paraId="72953535" w14:textId="77777777" w:rsidTr="00917AF1">
        <w:trPr>
          <w:trHeight w:val="434"/>
        </w:trPr>
        <w:tc>
          <w:tcPr>
            <w:tcW w:w="4606" w:type="dxa"/>
            <w:vAlign w:val="center"/>
          </w:tcPr>
          <w:p w14:paraId="6FA771F5" w14:textId="77777777" w:rsidR="001D5D48" w:rsidRPr="00B37530" w:rsidRDefault="001D5D48" w:rsidP="00917AF1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sazba DPH, která se vztahuje k nabídkové ceně v %</w:t>
            </w:r>
          </w:p>
        </w:tc>
        <w:tc>
          <w:tcPr>
            <w:tcW w:w="4606" w:type="dxa"/>
            <w:vAlign w:val="center"/>
          </w:tcPr>
          <w:p w14:paraId="05CBB2C0" w14:textId="77777777" w:rsidR="001D5D48" w:rsidRPr="00B37530" w:rsidRDefault="001D5D48" w:rsidP="00917AF1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1D5D48" w:rsidRPr="00B37530" w14:paraId="6EFB2C23" w14:textId="77777777" w:rsidTr="00917AF1">
        <w:trPr>
          <w:trHeight w:val="434"/>
        </w:trPr>
        <w:tc>
          <w:tcPr>
            <w:tcW w:w="4606" w:type="dxa"/>
            <w:vAlign w:val="center"/>
          </w:tcPr>
          <w:p w14:paraId="61271AB4" w14:textId="77777777" w:rsidR="001D5D48" w:rsidRPr="00B37530" w:rsidRDefault="001D5D48" w:rsidP="00917AF1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výše DPH (v CZK)</w:t>
            </w:r>
          </w:p>
        </w:tc>
        <w:tc>
          <w:tcPr>
            <w:tcW w:w="4606" w:type="dxa"/>
            <w:vAlign w:val="center"/>
          </w:tcPr>
          <w:p w14:paraId="34384D53" w14:textId="77777777" w:rsidR="001D5D48" w:rsidRPr="00B37530" w:rsidRDefault="001D5D48" w:rsidP="00917AF1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1D5D48" w:rsidRPr="00B37530" w14:paraId="7EDD4C96" w14:textId="77777777" w:rsidTr="00917AF1">
        <w:trPr>
          <w:trHeight w:val="434"/>
        </w:trPr>
        <w:tc>
          <w:tcPr>
            <w:tcW w:w="4606" w:type="dxa"/>
            <w:vAlign w:val="center"/>
          </w:tcPr>
          <w:p w14:paraId="34D92364" w14:textId="77777777" w:rsidR="001D5D48" w:rsidRPr="00D04A03" w:rsidRDefault="001D5D48" w:rsidP="00917AF1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lang w:eastAsia="en-US"/>
              </w:rPr>
              <w:t>C</w:t>
            </w:r>
            <w:r w:rsidRPr="00D04A03">
              <w:rPr>
                <w:rFonts w:ascii="Franklin Gothic Book" w:hAnsi="Franklin Gothic Book"/>
                <w:b/>
                <w:sz w:val="24"/>
                <w:lang w:eastAsia="en-US"/>
              </w:rPr>
              <w:t>elková nabídková cena (v CZK) vč. DPH</w:t>
            </w:r>
          </w:p>
        </w:tc>
        <w:tc>
          <w:tcPr>
            <w:tcW w:w="4606" w:type="dxa"/>
            <w:shd w:val="clear" w:color="auto" w:fill="FFC000"/>
            <w:vAlign w:val="center"/>
          </w:tcPr>
          <w:p w14:paraId="092F83BB" w14:textId="77777777" w:rsidR="001D5D48" w:rsidRPr="00B37530" w:rsidRDefault="001D5D48" w:rsidP="00917AF1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</w:tbl>
    <w:p w14:paraId="0AD0046A" w14:textId="77777777" w:rsidR="001D5D48" w:rsidRDefault="001D5D48" w:rsidP="001D5D48">
      <w:pPr>
        <w:spacing w:before="0" w:after="0" w:line="240" w:lineRule="auto"/>
        <w:jc w:val="left"/>
        <w:rPr>
          <w:rFonts w:ascii="Franklin Gothic Book" w:eastAsia="Calibri" w:hAnsi="Franklin Gothic Book"/>
          <w:sz w:val="24"/>
          <w:lang w:eastAsia="en-US"/>
        </w:rPr>
      </w:pPr>
    </w:p>
    <w:p w14:paraId="69461BF7" w14:textId="77777777" w:rsidR="001D5D48" w:rsidRPr="0043743A" w:rsidRDefault="001D5D48" w:rsidP="001D5D48">
      <w:pPr>
        <w:spacing w:before="0" w:after="0" w:line="240" w:lineRule="auto"/>
        <w:jc w:val="left"/>
        <w:rPr>
          <w:rFonts w:ascii="Franklin Gothic Book" w:eastAsia="Calibri" w:hAnsi="Franklin Gothic Book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9"/>
      </w:tblGrid>
      <w:tr w:rsidR="001D5D48" w:rsidRPr="0043743A" w14:paraId="7438B57D" w14:textId="77777777" w:rsidTr="00917AF1">
        <w:tc>
          <w:tcPr>
            <w:tcW w:w="10220" w:type="dxa"/>
            <w:gridSpan w:val="2"/>
            <w:shd w:val="clear" w:color="auto" w:fill="auto"/>
          </w:tcPr>
          <w:p w14:paraId="41ABBB2E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Podpis nabídky</w:t>
            </w:r>
          </w:p>
        </w:tc>
      </w:tr>
      <w:tr w:rsidR="001D5D48" w:rsidRPr="0043743A" w14:paraId="0F371B64" w14:textId="77777777" w:rsidTr="00917AF1">
        <w:tc>
          <w:tcPr>
            <w:tcW w:w="2988" w:type="dxa"/>
          </w:tcPr>
          <w:p w14:paraId="3E977E30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</w:p>
          <w:p w14:paraId="54D0C1FD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Podpis oprávněné osoby</w:t>
            </w:r>
          </w:p>
          <w:p w14:paraId="67AEFCD8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3F26E6ED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5275E09F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1D5D48" w:rsidRPr="0043743A" w14:paraId="437CBB6F" w14:textId="77777777" w:rsidTr="00917AF1">
        <w:tc>
          <w:tcPr>
            <w:tcW w:w="2988" w:type="dxa"/>
          </w:tcPr>
          <w:p w14:paraId="502286D2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>Titul, jméno, příjmení, funkce</w:t>
            </w:r>
          </w:p>
        </w:tc>
        <w:tc>
          <w:tcPr>
            <w:tcW w:w="7232" w:type="dxa"/>
          </w:tcPr>
          <w:p w14:paraId="579B08AB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71A874EA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669A2B51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  <w:tr w:rsidR="001D5D48" w:rsidRPr="0043743A" w14:paraId="6301CB23" w14:textId="77777777" w:rsidTr="00917AF1">
        <w:trPr>
          <w:trHeight w:val="505"/>
        </w:trPr>
        <w:tc>
          <w:tcPr>
            <w:tcW w:w="2988" w:type="dxa"/>
          </w:tcPr>
          <w:p w14:paraId="232F7894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</w:p>
          <w:p w14:paraId="6F3184C7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b/>
                <w:sz w:val="24"/>
                <w:lang w:eastAsia="en-US"/>
              </w:rPr>
            </w:pPr>
            <w:r w:rsidRPr="0043743A">
              <w:rPr>
                <w:rFonts w:ascii="Franklin Gothic Book" w:eastAsia="Calibri" w:hAnsi="Franklin Gothic Book"/>
                <w:b/>
                <w:sz w:val="24"/>
                <w:lang w:eastAsia="en-US"/>
              </w:rPr>
              <w:t xml:space="preserve">Razítko, datum </w:t>
            </w:r>
          </w:p>
        </w:tc>
        <w:tc>
          <w:tcPr>
            <w:tcW w:w="7232" w:type="dxa"/>
          </w:tcPr>
          <w:p w14:paraId="59BFBD47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2BCD37B8" w14:textId="77777777" w:rsidR="001D5D48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  <w:p w14:paraId="7ADF4909" w14:textId="77777777" w:rsidR="001D5D48" w:rsidRPr="0043743A" w:rsidRDefault="001D5D48" w:rsidP="00917AF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eastAsia="Calibri" w:hAnsi="Franklin Gothic Book"/>
                <w:sz w:val="24"/>
                <w:lang w:eastAsia="en-US"/>
              </w:rPr>
            </w:pPr>
          </w:p>
        </w:tc>
      </w:tr>
    </w:tbl>
    <w:p w14:paraId="4C40DEAF" w14:textId="77777777" w:rsidR="00266908" w:rsidRDefault="00266908"/>
    <w:sectPr w:rsidR="0026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68E71A"/>
    <w:lvl w:ilvl="0">
      <w:start w:val="3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2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 w16cid:durableId="145713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48"/>
    <w:rsid w:val="001D5D48"/>
    <w:rsid w:val="00266908"/>
    <w:rsid w:val="002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296"/>
  <w15:chartTrackingRefBased/>
  <w15:docId w15:val="{777FBD9F-31BF-4BC7-A057-B70D29F4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D48"/>
    <w:pPr>
      <w:suppressAutoHyphens/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ar-SA"/>
    </w:rPr>
  </w:style>
  <w:style w:type="paragraph" w:styleId="Nadpis1">
    <w:name w:val="heading 1"/>
    <w:basedOn w:val="Normln"/>
    <w:next w:val="Nadpis2"/>
    <w:link w:val="Nadpis1Char"/>
    <w:qFormat/>
    <w:rsid w:val="001D5D48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1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5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D5D48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D5D48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D5D48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D5D48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D5D48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D5D48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D5D48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D48"/>
    <w:rPr>
      <w:rFonts w:ascii="Arial" w:eastAsia="Times New Roman" w:hAnsi="Arial" w:cs="Times New Roman"/>
      <w:color w:val="B40000"/>
      <w:kern w:val="1"/>
      <w:sz w:val="4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1D5D48"/>
    <w:rPr>
      <w:rFonts w:ascii="Verdana" w:eastAsia="Times New Roman" w:hAnsi="Verdana" w:cs="Times New Roman"/>
      <w:sz w:val="16"/>
      <w:szCs w:val="18"/>
      <w:lang w:eastAsia="ar-SA"/>
    </w:rPr>
  </w:style>
  <w:style w:type="character" w:customStyle="1" w:styleId="Nadpis4Char">
    <w:name w:val="Nadpis 4 Char"/>
    <w:basedOn w:val="Standardnpsmoodstavce"/>
    <w:link w:val="Nadpis4"/>
    <w:rsid w:val="001D5D4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1D5D4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1D5D4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1D5D4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1D5D48"/>
    <w:rPr>
      <w:rFonts w:ascii="Verdana" w:eastAsia="Times New Roman" w:hAnsi="Verdana" w:cs="Times New Roman"/>
      <w:sz w:val="16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1D5D48"/>
    <w:rPr>
      <w:rFonts w:ascii="Verdana" w:eastAsia="Times New Roman" w:hAnsi="Verdana" w:cs="Times New Roman"/>
      <w:sz w:val="16"/>
      <w:szCs w:val="24"/>
      <w:lang w:eastAsia="ar-SA"/>
    </w:rPr>
  </w:style>
  <w:style w:type="paragraph" w:customStyle="1" w:styleId="BodySingle">
    <w:name w:val="Body Single"/>
    <w:basedOn w:val="Zkladntext"/>
    <w:link w:val="BodySingleChar"/>
    <w:uiPriority w:val="99"/>
    <w:rsid w:val="001D5D48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BodySingle"/>
    <w:rsid w:val="001D5D48"/>
    <w:pPr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b/>
      <w:color w:val="B40000"/>
      <w:sz w:val="24"/>
      <w:szCs w:val="28"/>
    </w:rPr>
  </w:style>
  <w:style w:type="table" w:styleId="Mkatabulky">
    <w:name w:val="Table Grid"/>
    <w:basedOn w:val="Normlntabulka"/>
    <w:rsid w:val="001D5D4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SingleChar">
    <w:name w:val="Body Single Char"/>
    <w:link w:val="BodySingle"/>
    <w:uiPriority w:val="99"/>
    <w:locked/>
    <w:rsid w:val="001D5D48"/>
    <w:rPr>
      <w:rFonts w:ascii="Times New Roman" w:eastAsia="Times New Roman" w:hAnsi="Times New Roman" w:cs="Times New Roman"/>
      <w:sz w:val="24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5D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5D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5D48"/>
    <w:rPr>
      <w:rFonts w:ascii="Verdana" w:eastAsia="Times New Roman" w:hAnsi="Verdana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Doležálková</dc:creator>
  <cp:keywords/>
  <dc:description/>
  <cp:lastModifiedBy>Anna Doležálková</cp:lastModifiedBy>
  <cp:revision>1</cp:revision>
  <dcterms:created xsi:type="dcterms:W3CDTF">2022-08-02T12:16:00Z</dcterms:created>
  <dcterms:modified xsi:type="dcterms:W3CDTF">2022-08-02T12:17:00Z</dcterms:modified>
</cp:coreProperties>
</file>